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275"/>
      </w:tblGrid>
      <w:tr w:rsidR="00EB6392" w:rsidRPr="00946BDC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Pr="00946BDC" w:rsidRDefault="00EB6392" w:rsidP="003E3222">
            <w:pPr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392" w:rsidRPr="00037A6D" w:rsidRDefault="00EB6392" w:rsidP="003E322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37A6D">
              <w:rPr>
                <w:rFonts w:hint="eastAsia"/>
                <w:sz w:val="18"/>
                <w:szCs w:val="18"/>
              </w:rPr>
              <w:t>局－９</w:t>
            </w:r>
          </w:p>
        </w:tc>
      </w:tr>
    </w:tbl>
    <w:p w:rsidR="00EB6392" w:rsidRPr="009E3D65" w:rsidRDefault="00EB6392" w:rsidP="00C403F7">
      <w:pPr>
        <w:jc w:val="center"/>
        <w:rPr>
          <w:sz w:val="40"/>
          <w:szCs w:val="40"/>
        </w:rPr>
      </w:pPr>
      <w:r w:rsidRPr="009E3D65">
        <w:rPr>
          <w:rFonts w:hint="eastAsia"/>
          <w:sz w:val="40"/>
          <w:szCs w:val="40"/>
        </w:rPr>
        <w:t>既済部分出来高工種別内訳書</w:t>
      </w:r>
    </w:p>
    <w:tbl>
      <w:tblPr>
        <w:tblW w:w="9213" w:type="dxa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2552"/>
        <w:gridCol w:w="1624"/>
        <w:gridCol w:w="3053"/>
      </w:tblGrid>
      <w:tr w:rsidR="00EB6392">
        <w:trPr>
          <w:trHeight w:val="20"/>
        </w:trPr>
        <w:tc>
          <w:tcPr>
            <w:tcW w:w="1984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kern w:val="0"/>
                <w:fitText w:val="1260" w:id="-2083342580"/>
              </w:rPr>
              <w:t>今回既済部分</w:t>
            </w:r>
          </w:p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26"/>
                <w:kern w:val="0"/>
                <w:fitText w:val="1260" w:id="-2083342579"/>
              </w:rPr>
              <w:t>出来高金</w:t>
            </w:r>
            <w:r w:rsidRPr="00C403F7">
              <w:rPr>
                <w:rFonts w:hint="eastAsia"/>
                <w:spacing w:val="1"/>
                <w:kern w:val="0"/>
                <w:fitText w:val="1260" w:id="-2083342579"/>
              </w:rPr>
              <w:t>額</w:t>
            </w:r>
          </w:p>
        </w:tc>
        <w:tc>
          <w:tcPr>
            <w:tcW w:w="2552" w:type="dxa"/>
            <w:vMerge w:val="restart"/>
            <w:vAlign w:val="center"/>
          </w:tcPr>
          <w:p w:rsidR="00EB6392" w:rsidRDefault="00EB6392" w:rsidP="003E3222"/>
        </w:tc>
        <w:tc>
          <w:tcPr>
            <w:tcW w:w="1624" w:type="dxa"/>
            <w:vAlign w:val="center"/>
          </w:tcPr>
          <w:p w:rsidR="00EB6392" w:rsidRDefault="00EB6392" w:rsidP="003E3222">
            <w:r w:rsidRPr="00C403F7">
              <w:rPr>
                <w:rFonts w:hint="eastAsia"/>
                <w:spacing w:val="26"/>
                <w:kern w:val="0"/>
                <w:fitText w:val="1260" w:id="-2083342578"/>
              </w:rPr>
              <w:t>出来高歩</w:t>
            </w:r>
            <w:r w:rsidRPr="00C403F7">
              <w:rPr>
                <w:rFonts w:hint="eastAsia"/>
                <w:spacing w:val="1"/>
                <w:kern w:val="0"/>
                <w:fitText w:val="1260" w:id="-2083342578"/>
              </w:rPr>
              <w:t>合</w:t>
            </w:r>
          </w:p>
        </w:tc>
        <w:tc>
          <w:tcPr>
            <w:tcW w:w="3053" w:type="dxa"/>
            <w:vAlign w:val="center"/>
          </w:tcPr>
          <w:p w:rsidR="00EB6392" w:rsidRDefault="00EB6392" w:rsidP="003E3222">
            <w:pPr>
              <w:ind w:rightChars="100" w:right="210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EB6392">
        <w:trPr>
          <w:trHeight w:val="150"/>
        </w:trPr>
        <w:tc>
          <w:tcPr>
            <w:tcW w:w="1984" w:type="dxa"/>
            <w:vMerge/>
            <w:vAlign w:val="center"/>
          </w:tcPr>
          <w:p w:rsidR="00EB6392" w:rsidRDefault="00EB6392" w:rsidP="003E3222"/>
        </w:tc>
        <w:tc>
          <w:tcPr>
            <w:tcW w:w="2552" w:type="dxa"/>
            <w:vMerge/>
            <w:vAlign w:val="center"/>
          </w:tcPr>
          <w:p w:rsidR="00EB6392" w:rsidRDefault="00EB6392" w:rsidP="003E3222"/>
        </w:tc>
        <w:tc>
          <w:tcPr>
            <w:tcW w:w="1624" w:type="dxa"/>
            <w:vAlign w:val="center"/>
          </w:tcPr>
          <w:p w:rsidR="00EB6392" w:rsidRDefault="00EB6392" w:rsidP="003E3222">
            <w:r>
              <w:rPr>
                <w:rFonts w:hint="eastAsia"/>
              </w:rPr>
              <w:t>出来高年月日</w:t>
            </w:r>
          </w:p>
        </w:tc>
        <w:tc>
          <w:tcPr>
            <w:tcW w:w="3053" w:type="dxa"/>
            <w:vAlign w:val="center"/>
          </w:tcPr>
          <w:p w:rsidR="00EB6392" w:rsidRDefault="00EB6392" w:rsidP="003E3222">
            <w:pPr>
              <w:ind w:rightChars="100" w:right="210"/>
              <w:jc w:val="right"/>
            </w:pPr>
            <w:r>
              <w:rPr>
                <w:rFonts w:hint="eastAsia"/>
              </w:rPr>
              <w:t>年　　月　　日現在</w:t>
            </w:r>
          </w:p>
        </w:tc>
      </w:tr>
    </w:tbl>
    <w:p w:rsidR="00EB6392" w:rsidRDefault="00EB6392" w:rsidP="00C403F7"/>
    <w:tbl>
      <w:tblPr>
        <w:tblW w:w="96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284"/>
        <w:gridCol w:w="1417"/>
        <w:gridCol w:w="1701"/>
        <w:gridCol w:w="675"/>
        <w:gridCol w:w="317"/>
        <w:gridCol w:w="851"/>
        <w:gridCol w:w="1134"/>
        <w:gridCol w:w="992"/>
        <w:gridCol w:w="992"/>
        <w:gridCol w:w="567"/>
      </w:tblGrid>
      <w:tr w:rsidR="00EB6392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:rsidR="00EB6392" w:rsidRDefault="00EB6392" w:rsidP="003E3222"/>
        </w:tc>
        <w:tc>
          <w:tcPr>
            <w:tcW w:w="1984" w:type="dxa"/>
            <w:gridSpan w:val="3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210"/>
                <w:kern w:val="0"/>
                <w:fitText w:val="840" w:id="-2083342577"/>
              </w:rPr>
              <w:t>種</w:t>
            </w:r>
            <w:r w:rsidRPr="00C403F7">
              <w:rPr>
                <w:rFonts w:hint="eastAsia"/>
                <w:kern w:val="0"/>
                <w:fitText w:val="840" w:id="-2083342577"/>
              </w:rPr>
              <w:t>別</w:t>
            </w:r>
          </w:p>
        </w:tc>
        <w:tc>
          <w:tcPr>
            <w:tcW w:w="1701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70"/>
                <w:kern w:val="0"/>
                <w:fitText w:val="1260" w:id="-2083342576"/>
              </w:rPr>
              <w:t>形状寸</w:t>
            </w:r>
            <w:r w:rsidRPr="00C403F7">
              <w:rPr>
                <w:rFonts w:hint="eastAsia"/>
                <w:kern w:val="0"/>
                <w:fitText w:val="1260" w:id="-2083342576"/>
              </w:rPr>
              <w:t>法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630" w:id="-2083342592"/>
              </w:rPr>
              <w:t>数</w:t>
            </w:r>
            <w:r w:rsidRPr="00C403F7">
              <w:rPr>
                <w:rFonts w:hint="eastAsia"/>
                <w:kern w:val="0"/>
                <w:fitText w:val="630" w:id="-2083342592"/>
              </w:rPr>
              <w:t>量</w:t>
            </w:r>
          </w:p>
        </w:tc>
        <w:tc>
          <w:tcPr>
            <w:tcW w:w="851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 w:rsidRPr="00C7368D">
              <w:rPr>
                <w:rFonts w:hint="eastAsia"/>
                <w:kern w:val="0"/>
              </w:rPr>
              <w:t>単位</w:t>
            </w:r>
          </w:p>
        </w:tc>
        <w:tc>
          <w:tcPr>
            <w:tcW w:w="1134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630" w:id="-2083342591"/>
              </w:rPr>
              <w:t>金</w:t>
            </w:r>
            <w:r w:rsidRPr="00C403F7">
              <w:rPr>
                <w:rFonts w:hint="eastAsia"/>
                <w:kern w:val="0"/>
                <w:fitText w:val="630" w:id="-2083342591"/>
              </w:rPr>
              <w:t>額</w:t>
            </w:r>
          </w:p>
          <w:p w:rsidR="00EB6392" w:rsidRDefault="00EB6392" w:rsidP="003E3222">
            <w:pPr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>
              <w:rPr>
                <w:rFonts w:hint="eastAsia"/>
              </w:rPr>
              <w:t>出来高</w:t>
            </w:r>
          </w:p>
          <w:p w:rsidR="00EB6392" w:rsidRDefault="00EB6392" w:rsidP="003E3222">
            <w:pPr>
              <w:ind w:rightChars="100" w:right="21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992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>
              <w:rPr>
                <w:rFonts w:hint="eastAsia"/>
              </w:rPr>
              <w:t>出来高</w:t>
            </w:r>
          </w:p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630" w:id="-2083342590"/>
              </w:rPr>
              <w:t>金</w:t>
            </w:r>
            <w:r w:rsidRPr="00C403F7">
              <w:rPr>
                <w:rFonts w:hint="eastAsia"/>
                <w:kern w:val="0"/>
                <w:fitText w:val="630" w:id="-2083342590"/>
              </w:rPr>
              <w:t>額</w:t>
            </w:r>
          </w:p>
          <w:p w:rsidR="00EB6392" w:rsidRDefault="00EB6392" w:rsidP="003E3222">
            <w:pPr>
              <w:ind w:rightChars="100" w:right="21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567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  <w:r>
              <w:rPr>
                <w:rFonts w:hint="eastAsia"/>
              </w:rPr>
              <w:t>摘要</w:t>
            </w:r>
          </w:p>
        </w:tc>
      </w:tr>
      <w:tr w:rsidR="00EB6392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FFFFFF"/>
              <w:left w:val="single" w:sz="6" w:space="0" w:color="FFFFFF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vMerge w:val="restart"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210"/>
                <w:kern w:val="0"/>
                <w:fitText w:val="840" w:id="-2083342589"/>
              </w:rPr>
              <w:t>工</w:t>
            </w:r>
            <w:r w:rsidRPr="00C403F7">
              <w:rPr>
                <w:rFonts w:hint="eastAsia"/>
                <w:kern w:val="0"/>
                <w:fitText w:val="840" w:id="-2083342589"/>
              </w:rPr>
              <w:t>種</w:t>
            </w:r>
          </w:p>
        </w:tc>
        <w:tc>
          <w:tcPr>
            <w:tcW w:w="1701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</w:tr>
      <w:tr w:rsidR="00EB6392">
        <w:trPr>
          <w:trHeight w:val="20"/>
        </w:trPr>
        <w:tc>
          <w:tcPr>
            <w:tcW w:w="426" w:type="dxa"/>
            <w:vMerge/>
            <w:tcBorders>
              <w:left w:val="single" w:sz="6" w:space="0" w:color="FFFFFF"/>
              <w:bottom w:val="single" w:sz="6" w:space="0" w:color="FFFFFF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284" w:type="dxa"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1417" w:type="dxa"/>
            <w:vAlign w:val="center"/>
          </w:tcPr>
          <w:p w:rsidR="00EB6392" w:rsidRDefault="00EB6392" w:rsidP="003E3222">
            <w:pPr>
              <w:jc w:val="center"/>
            </w:pPr>
            <w:r w:rsidRPr="00C403F7">
              <w:rPr>
                <w:rFonts w:hint="eastAsia"/>
                <w:spacing w:val="210"/>
                <w:kern w:val="0"/>
                <w:fitText w:val="840" w:id="-2083342588"/>
              </w:rPr>
              <w:t>内</w:t>
            </w:r>
            <w:r w:rsidRPr="00C403F7">
              <w:rPr>
                <w:rFonts w:hint="eastAsia"/>
                <w:kern w:val="0"/>
                <w:fitText w:val="840" w:id="-2083342588"/>
              </w:rPr>
              <w:t>訳</w:t>
            </w:r>
          </w:p>
        </w:tc>
        <w:tc>
          <w:tcPr>
            <w:tcW w:w="1701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6392" w:rsidRDefault="00EB6392" w:rsidP="003E3222">
            <w:pPr>
              <w:jc w:val="center"/>
            </w:pPr>
          </w:p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cantSplit/>
          <w:trHeight w:val="113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textDirection w:val="tbRlV"/>
            <w:vAlign w:val="center"/>
          </w:tcPr>
          <w:p w:rsidR="00EB6392" w:rsidRDefault="00EB6392" w:rsidP="003E3222">
            <w:pPr>
              <w:ind w:left="113" w:right="113"/>
              <w:jc w:val="center"/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1701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675" w:type="dxa"/>
            <w:tcBorders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851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1134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567" w:type="dxa"/>
            <w:tcBorders>
              <w:bottom w:val="single" w:sz="6" w:space="0" w:color="auto"/>
            </w:tcBorders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1701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675" w:type="dxa"/>
            <w:tcBorders>
              <w:bottom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851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1134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bottom w:val="single" w:sz="6" w:space="0" w:color="auto"/>
            </w:tcBorders>
          </w:tcPr>
          <w:p w:rsidR="00EB6392" w:rsidRDefault="00EB6392" w:rsidP="003E3222"/>
        </w:tc>
        <w:tc>
          <w:tcPr>
            <w:tcW w:w="567" w:type="dxa"/>
            <w:tcBorders>
              <w:bottom w:val="single" w:sz="6" w:space="0" w:color="auto"/>
            </w:tcBorders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top w:val="single" w:sz="6" w:space="0" w:color="auto"/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top w:val="single" w:sz="6" w:space="0" w:color="auto"/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675" w:type="dxa"/>
            <w:tcBorders>
              <w:top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top w:val="single" w:sz="6" w:space="0" w:color="auto"/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1134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567" w:type="dxa"/>
            <w:tcBorders>
              <w:top w:val="single" w:sz="6" w:space="0" w:color="auto"/>
            </w:tcBorders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top w:val="single" w:sz="6" w:space="0" w:color="auto"/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top w:val="single" w:sz="6" w:space="0" w:color="auto"/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675" w:type="dxa"/>
            <w:tcBorders>
              <w:top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top w:val="single" w:sz="6" w:space="0" w:color="auto"/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1134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992" w:type="dxa"/>
            <w:tcBorders>
              <w:top w:val="single" w:sz="6" w:space="0" w:color="auto"/>
            </w:tcBorders>
          </w:tcPr>
          <w:p w:rsidR="00EB6392" w:rsidRDefault="00EB6392" w:rsidP="003E3222"/>
        </w:tc>
        <w:tc>
          <w:tcPr>
            <w:tcW w:w="567" w:type="dxa"/>
            <w:tcBorders>
              <w:top w:val="single" w:sz="6" w:space="0" w:color="auto"/>
            </w:tcBorders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trHeight w:val="964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Default="00EB6392" w:rsidP="003E3222"/>
        </w:tc>
        <w:tc>
          <w:tcPr>
            <w:tcW w:w="283" w:type="dxa"/>
            <w:tcBorders>
              <w:left w:val="single" w:sz="6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14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1701" w:type="dxa"/>
          </w:tcPr>
          <w:p w:rsidR="00EB6392" w:rsidRDefault="00EB6392" w:rsidP="003E3222"/>
        </w:tc>
        <w:tc>
          <w:tcPr>
            <w:tcW w:w="675" w:type="dxa"/>
            <w:tcBorders>
              <w:right w:val="dashSmallGap" w:sz="4" w:space="0" w:color="auto"/>
            </w:tcBorders>
          </w:tcPr>
          <w:p w:rsidR="00EB6392" w:rsidRDefault="00EB6392" w:rsidP="003E3222"/>
        </w:tc>
        <w:tc>
          <w:tcPr>
            <w:tcW w:w="317" w:type="dxa"/>
            <w:tcBorders>
              <w:left w:val="dashSmallGap" w:sz="4" w:space="0" w:color="auto"/>
            </w:tcBorders>
          </w:tcPr>
          <w:p w:rsidR="00EB6392" w:rsidRDefault="00EB6392" w:rsidP="003E3222"/>
        </w:tc>
        <w:tc>
          <w:tcPr>
            <w:tcW w:w="851" w:type="dxa"/>
          </w:tcPr>
          <w:p w:rsidR="00EB6392" w:rsidRDefault="00EB6392" w:rsidP="003E3222"/>
        </w:tc>
        <w:tc>
          <w:tcPr>
            <w:tcW w:w="1134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992" w:type="dxa"/>
          </w:tcPr>
          <w:p w:rsidR="00EB6392" w:rsidRDefault="00EB6392" w:rsidP="003E3222"/>
        </w:tc>
        <w:tc>
          <w:tcPr>
            <w:tcW w:w="567" w:type="dxa"/>
          </w:tcPr>
          <w:p w:rsidR="00EB6392" w:rsidRDefault="00EB6392" w:rsidP="003E3222"/>
        </w:tc>
      </w:tr>
      <w:tr w:rsidR="00EB6392">
        <w:trPr>
          <w:trHeight w:val="285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EB6392" w:rsidRDefault="00EB6392" w:rsidP="003E3222"/>
        </w:tc>
        <w:tc>
          <w:tcPr>
            <w:tcW w:w="9213" w:type="dxa"/>
            <w:gridSpan w:val="11"/>
            <w:tcBorders>
              <w:top w:val="single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EB6392" w:rsidRDefault="00EB6392" w:rsidP="003E3222">
            <w:r>
              <w:rPr>
                <w:rFonts w:hint="eastAsia"/>
              </w:rPr>
              <w:t>注１．出来高（％）欄は、1.0％未満を切り捨てとする。</w:t>
            </w:r>
          </w:p>
        </w:tc>
      </w:tr>
      <w:tr w:rsidR="00EB6392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1"/>
          <w:wAfter w:w="9213" w:type="dxa"/>
          <w:trHeight w:val="30"/>
        </w:trPr>
        <w:tc>
          <w:tcPr>
            <w:tcW w:w="426" w:type="dxa"/>
            <w:tcBorders>
              <w:top w:val="single" w:sz="6" w:space="0" w:color="FFFFFF"/>
            </w:tcBorders>
          </w:tcPr>
          <w:p w:rsidR="00EB6392" w:rsidRDefault="00EB6392" w:rsidP="003E3222"/>
        </w:tc>
      </w:tr>
    </w:tbl>
    <w:p w:rsidR="00EB6392" w:rsidRDefault="00EB6392" w:rsidP="00C403F7"/>
    <w:p w:rsidR="00EB6392" w:rsidRDefault="00EB6392" w:rsidP="00C403F7"/>
    <w:p w:rsidR="00EB6392" w:rsidRPr="00AA1EC2" w:rsidRDefault="00EB6392" w:rsidP="00C403F7">
      <w:pPr>
        <w:ind w:leftChars="200" w:left="660" w:rightChars="100" w:right="210" w:hangingChars="100" w:hanging="240"/>
        <w:rPr>
          <w:sz w:val="24"/>
          <w:szCs w:val="24"/>
        </w:rPr>
      </w:pPr>
      <w:r w:rsidRPr="00C462B6">
        <w:rPr>
          <w:rFonts w:hint="eastAsia"/>
          <w:kern w:val="0"/>
          <w:sz w:val="24"/>
          <w:szCs w:val="24"/>
        </w:rPr>
        <w:t>既済部分出来高</w:t>
      </w:r>
      <w:r>
        <w:rPr>
          <w:rFonts w:hint="eastAsia"/>
          <w:kern w:val="0"/>
          <w:sz w:val="24"/>
          <w:szCs w:val="24"/>
        </w:rPr>
        <w:t>工種別</w:t>
      </w:r>
      <w:r w:rsidRPr="00C462B6">
        <w:rPr>
          <w:rFonts w:hint="eastAsia"/>
          <w:kern w:val="0"/>
          <w:sz w:val="24"/>
          <w:szCs w:val="24"/>
        </w:rPr>
        <w:t>内訳書</w:t>
      </w:r>
    </w:p>
    <w:p w:rsidR="00EB6392" w:rsidRPr="00901D2C" w:rsidRDefault="00EB6392" w:rsidP="00C403F7">
      <w:pPr>
        <w:ind w:leftChars="200" w:left="630" w:rightChars="100" w:right="210" w:hangingChars="100" w:hanging="210"/>
      </w:pPr>
    </w:p>
    <w:p w:rsidR="00EB6392" w:rsidRPr="00901D2C" w:rsidRDefault="00EB6392" w:rsidP="00C403F7">
      <w:pPr>
        <w:ind w:leftChars="400" w:left="1050" w:rightChars="100" w:right="210" w:hangingChars="100" w:hanging="210"/>
      </w:pPr>
      <w:r w:rsidRPr="00901D2C">
        <w:rPr>
          <w:rFonts w:hint="eastAsia"/>
        </w:rPr>
        <w:t>作成上の注意</w:t>
      </w:r>
    </w:p>
    <w:p w:rsidR="00EB6392" w:rsidRPr="00901D2C" w:rsidRDefault="00EB6392" w:rsidP="00C403F7">
      <w:pPr>
        <w:ind w:leftChars="200" w:left="630" w:rightChars="100" w:right="210" w:hangingChars="100" w:hanging="210"/>
      </w:pPr>
    </w:p>
    <w:p w:rsidR="00EB6392" w:rsidRPr="00901D2C" w:rsidRDefault="00EB6392" w:rsidP="00C403F7">
      <w:pPr>
        <w:ind w:leftChars="200" w:left="630" w:rightChars="100" w:right="210" w:hangingChars="100" w:hanging="210"/>
      </w:pPr>
      <w:r w:rsidRPr="00901D2C">
        <w:rPr>
          <w:rFonts w:hint="eastAsia"/>
        </w:rPr>
        <w:t>１．必要により、既済部分出来高調書に添付する。</w:t>
      </w:r>
    </w:p>
    <w:p w:rsidR="00EB6392" w:rsidRPr="00901D2C" w:rsidRDefault="00EB6392" w:rsidP="00C403F7">
      <w:pPr>
        <w:ind w:leftChars="200" w:left="630" w:rightChars="100" w:right="210" w:hangingChars="100" w:hanging="210"/>
      </w:pPr>
    </w:p>
    <w:p w:rsidR="00EB6392" w:rsidRPr="00901D2C" w:rsidRDefault="00EB6392" w:rsidP="00C403F7">
      <w:pPr>
        <w:ind w:leftChars="200" w:left="630" w:rightChars="100" w:right="210" w:hangingChars="100" w:hanging="210"/>
      </w:pPr>
      <w:r w:rsidRPr="00901D2C">
        <w:rPr>
          <w:rFonts w:hint="eastAsia"/>
        </w:rPr>
        <w:t>２．既済部分出来高調書と同時に提出。</w:t>
      </w:r>
    </w:p>
    <w:p w:rsidR="00EB6392" w:rsidRPr="00901D2C" w:rsidRDefault="00EB6392" w:rsidP="00C403F7">
      <w:pPr>
        <w:ind w:leftChars="200" w:left="630" w:rightChars="100" w:right="210" w:hangingChars="100" w:hanging="210"/>
      </w:pPr>
    </w:p>
    <w:p w:rsidR="00EB6392" w:rsidRDefault="00EB6392" w:rsidP="00EB6392">
      <w:pPr>
        <w:ind w:leftChars="200" w:left="630" w:rightChars="100" w:right="210" w:hangingChars="100" w:hanging="210"/>
      </w:pPr>
      <w:r w:rsidRPr="00901D2C">
        <w:rPr>
          <w:rFonts w:hint="eastAsia"/>
        </w:rPr>
        <w:t>３．内訳書が</w:t>
      </w:r>
      <w:r>
        <w:rPr>
          <w:rFonts w:hint="eastAsia"/>
        </w:rPr>
        <w:t>1</w:t>
      </w:r>
      <w:r w:rsidRPr="00901D2C">
        <w:rPr>
          <w:rFonts w:hint="eastAsia"/>
        </w:rPr>
        <w:t>枚で足りない場合は、枚数を増加する。</w:t>
      </w:r>
    </w:p>
    <w:sectPr w:rsidR="00EB6392" w:rsidSect="005561D3">
      <w:headerReference w:type="default" r:id="rId6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92" w:rsidRDefault="00EB6392" w:rsidP="00EB6392">
      <w:r>
        <w:separator/>
      </w:r>
    </w:p>
  </w:endnote>
  <w:endnote w:type="continuationSeparator" w:id="0">
    <w:p w:rsidR="00EB6392" w:rsidRDefault="00EB6392" w:rsidP="00EB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92" w:rsidRDefault="00EB6392" w:rsidP="00EB6392">
      <w:r>
        <w:separator/>
      </w:r>
    </w:p>
  </w:footnote>
  <w:footnote w:type="continuationSeparator" w:id="0">
    <w:p w:rsidR="00EB6392" w:rsidRDefault="00EB6392" w:rsidP="00EB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392" w:rsidRPr="00EB6392" w:rsidRDefault="00EB6392">
    <w:pPr>
      <w:pStyle w:val="a3"/>
      <w:rPr>
        <w:color w:val="FFFFFF"/>
      </w:rPr>
    </w:pPr>
    <w:r>
      <w:rPr>
        <w:color w:val="FFFFFF"/>
      </w:rPr>
      <w:t>5</w:t>
    </w:r>
    <w:r>
      <w:rPr>
        <w:color w:val="FFFFFF"/>
      </w:rPr>
      <w:t>【令和3年4月】局一９　既済部分出来高工種別内訳書.</w:t>
    </w:r>
    <w:proofErr w:type="gramStart"/>
    <w:r>
      <w:rPr>
        <w:color w:val="FFFFFF"/>
      </w:rPr>
      <w:t>doc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92"/>
    <w:rsid w:val="000266F5"/>
    <w:rsid w:val="002C321A"/>
    <w:rsid w:val="005561D3"/>
    <w:rsid w:val="00B1449B"/>
    <w:rsid w:val="00D942AD"/>
    <w:rsid w:val="00E0470E"/>
    <w:rsid w:val="00EB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C00A93-5AEB-42CD-B683-AE8EDFCE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392"/>
  </w:style>
  <w:style w:type="paragraph" w:styleId="a5">
    <w:name w:val="footer"/>
    <w:basedOn w:val="a"/>
    <w:link w:val="a6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392"/>
  </w:style>
  <w:style w:type="paragraph" w:customStyle="1" w:styleId="a7">
    <w:name w:val="一太郎"/>
    <w:rsid w:val="00EB6392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2021-04-06T06:26:00Z</dcterms:created>
  <dcterms:modified xsi:type="dcterms:W3CDTF">2021-04-06T06:27:00Z</dcterms:modified>
</cp:coreProperties>
</file>